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6B" w:rsidRPr="00565E6B" w:rsidRDefault="00565E6B" w:rsidP="00565E6B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Согласованно: </w:t>
      </w: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Председатель Совета </w:t>
      </w:r>
    </w:p>
    <w:p w:rsidR="00565E6B" w:rsidRPr="00565E6B" w:rsidRDefault="00565E6B" w:rsidP="00565E6B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 xml:space="preserve">МАОУ НТГО «СОШ № 3»                                        </w:t>
      </w:r>
    </w:p>
    <w:p w:rsidR="00565E6B" w:rsidRPr="00565E6B" w:rsidRDefault="00565E6B" w:rsidP="00565E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565E6B" w:rsidRPr="00565E6B" w:rsidRDefault="00565E6B" w:rsidP="00565E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>Русакова А.А.</w:t>
      </w:r>
    </w:p>
    <w:p w:rsidR="00565E6B" w:rsidRPr="00565E6B" w:rsidRDefault="00565E6B" w:rsidP="00565E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>«04» февраля 2016 года</w:t>
      </w:r>
    </w:p>
    <w:p w:rsidR="00565E6B" w:rsidRPr="00565E6B" w:rsidRDefault="00565E6B" w:rsidP="00565E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Введено приказом </w:t>
      </w:r>
    </w:p>
    <w:p w:rsidR="00565E6B" w:rsidRPr="00565E6B" w:rsidRDefault="00565E6B" w:rsidP="00565E6B">
      <w:pPr>
        <w:spacing w:after="0" w:line="240" w:lineRule="auto"/>
        <w:ind w:right="-14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 xml:space="preserve">МАОУ НТГО «СОШ № 3»                                        </w:t>
      </w:r>
    </w:p>
    <w:p w:rsidR="00565E6B" w:rsidRPr="00565E6B" w:rsidRDefault="00565E6B" w:rsidP="00565E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 xml:space="preserve">от 04.02.2016 года №19   </w:t>
      </w:r>
    </w:p>
    <w:p w:rsidR="00565E6B" w:rsidRPr="00565E6B" w:rsidRDefault="00565E6B" w:rsidP="00565E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локальных актов</w:t>
      </w:r>
    </w:p>
    <w:p w:rsidR="00565E6B" w:rsidRPr="00565E6B" w:rsidRDefault="00565E6B" w:rsidP="00565E6B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>МАОУ НТГО «СОШ № 3»</w:t>
      </w:r>
    </w:p>
    <w:p w:rsidR="00565E6B" w:rsidRDefault="00565E6B" w:rsidP="00565E6B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565E6B" w:rsidSect="00565E6B"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565E6B" w:rsidRPr="00565E6B" w:rsidRDefault="00565E6B" w:rsidP="00565E6B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5E6B" w:rsidRPr="00565E6B" w:rsidRDefault="00565E6B" w:rsidP="00565E6B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5E6B" w:rsidRPr="00565E6B" w:rsidRDefault="00565E6B" w:rsidP="00565E6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565E6B">
        <w:rPr>
          <w:rFonts w:ascii="Times New Roman" w:eastAsia="Times New Roman" w:hAnsi="Times New Roman"/>
          <w:b/>
          <w:sz w:val="52"/>
          <w:szCs w:val="52"/>
          <w:lang w:eastAsia="ru-RU"/>
        </w:rPr>
        <w:t>Положение</w:t>
      </w:r>
    </w:p>
    <w:p w:rsidR="00565E6B" w:rsidRPr="00565E6B" w:rsidRDefault="00565E6B" w:rsidP="00565E6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52"/>
          <w:szCs w:val="52"/>
          <w:lang w:eastAsia="ru-RU"/>
        </w:rPr>
      </w:pPr>
      <w:r w:rsidRPr="00565E6B">
        <w:rPr>
          <w:rFonts w:ascii="Times New Roman" w:eastAsia="Times New Roman" w:hAnsi="Times New Roman"/>
          <w:b/>
          <w:bCs/>
          <w:sz w:val="52"/>
          <w:szCs w:val="52"/>
          <w:lang w:eastAsia="ru-RU"/>
        </w:rPr>
        <w:t>о контрольно-пропускном режиме</w:t>
      </w: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в </w:t>
      </w:r>
      <w:r w:rsidRPr="00565E6B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образовательной организации </w:t>
      </w:r>
    </w:p>
    <w:p w:rsidR="00565E6B" w:rsidRPr="00565E6B" w:rsidRDefault="00565E6B" w:rsidP="00565E6B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5E6B" w:rsidRPr="00565E6B" w:rsidRDefault="00565E6B" w:rsidP="00565E6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5E6B" w:rsidRPr="00565E6B" w:rsidRDefault="00565E6B" w:rsidP="00565E6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5E6B" w:rsidRPr="00565E6B" w:rsidRDefault="00565E6B" w:rsidP="00565E6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5E6B" w:rsidRPr="00565E6B" w:rsidRDefault="00565E6B" w:rsidP="00565E6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5E6B" w:rsidRPr="00565E6B" w:rsidRDefault="00565E6B" w:rsidP="00565E6B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 w:rsidRPr="00565E6B">
        <w:rPr>
          <w:rFonts w:ascii="Times New Roman" w:eastAsia="Times New Roman" w:hAnsi="Times New Roman"/>
          <w:sz w:val="28"/>
          <w:szCs w:val="28"/>
          <w:lang w:eastAsia="ru-RU"/>
        </w:rPr>
        <w:t>2016г</w:t>
      </w:r>
      <w:r w:rsidRPr="00565E6B">
        <w:rPr>
          <w:rFonts w:eastAsia="Times New Roman"/>
          <w:sz w:val="32"/>
          <w:szCs w:val="32"/>
          <w:lang w:eastAsia="ru-RU"/>
        </w:rPr>
        <w:t>.</w:t>
      </w:r>
    </w:p>
    <w:p w:rsidR="00565E6B" w:rsidRPr="00565E6B" w:rsidRDefault="00565E6B" w:rsidP="00565E6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ОБЩИЕ ПОЛОЖЕНИЯ</w:t>
      </w:r>
    </w:p>
    <w:p w:rsidR="00565E6B" w:rsidRPr="00565E6B" w:rsidRDefault="00565E6B" w:rsidP="00565E6B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настоящего положения -  обеспечение надлежащего порядка работы и создание безопасных условий для учащихся и сотрудников </w:t>
      </w:r>
      <w:r w:rsidRPr="00565E6B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565E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НТГО </w:t>
      </w:r>
      <w:r w:rsidRPr="00565E6B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СОШ № 3»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Контрольно-пропускной режим - совокупность мероприятий и правил, определяющих порядок пропуска учащихся и сотрудников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 в здание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, въезда на территорию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автотранспорта, проноса (провоза) материальных ценностей на территорию или с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Внутриобъектовый режим в помещении 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предусматривает комплекс мер, направленных на поддержание и обеспечение установленного порядка деятельности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требований Положения обязательно для всех сотрудников, работающих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, учащихся и их родителей, всех юридических и физических лиц, осуществляющих свою деятельность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по иным причинам находящихся 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за соблюдением настоящего Положения участниками образовательного процесса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возлагается на: 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-  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местителя директора по административно-хозяйственной части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школы;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- гардеробщиц;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- дежурную смену (дежурный администратор, дежурный учитель).</w:t>
      </w:r>
    </w:p>
    <w:p w:rsid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E6B" w:rsidRPr="00565E6B" w:rsidRDefault="00565E6B" w:rsidP="00565E6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КОНТРОЛЬНО-ПРОПУСКНОЙ РЕЖИМ ДЛЯ УЧАЩИХСЯ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ОБРАЗОВАТЕЛЬНОЙ ОРГАНИЗАЦИИ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занятий в 8.00 часов. Учащиеся обязаны прибыть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7.50 часов.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Учащиеся дежурного класса должны прибыть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в 7.30 часов.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приказу директора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занятия могут начинаться со второго (и далее) урока. В таких случаях на занятия приходить за 15 минут до их начала, ранее этого времени вход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запрещён.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Уходить (выходить)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до окончания занятий учащимся разрешается только на основании разрешения учителя, врача или представителя администрации.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Выход учащихся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уроки физкультуры, на экскурсии, по иным основаниям осуществляется организованно и в сопровождении учителя.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Учащиеся, посещающие кружки, секции и другие внеклассные мероприятия, допускаются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расписанию занятий или в сопровождении ответственного за проведение такого мероприятия.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каникул учащиеся допускаются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плану мероприятий с учащимися на каникулах, утвержденному директором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Учащиеся 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имеют права находиться в здании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 её территории после окончания учебных занятий или внеурочных мероприятий без разрешения работников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и без их присутствия.</w:t>
      </w:r>
    </w:p>
    <w:p w:rsid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="00DC73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нарушения дисциплины или правил поведения учащиеся могут быть доставлены к дежурному администратору, дежурному учителю, классному руководителю,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b/>
          <w:sz w:val="24"/>
          <w:szCs w:val="24"/>
          <w:lang w:eastAsia="ru-RU"/>
        </w:rPr>
        <w:t>3. КОНТРОЛЬНО-ПРОПУСКНОЙ РЕЖИМ ДЛЯ РОДИТЕЛЕЙ УЧАЩИХСЯ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Родителям вход по документам, удостоверяющим личность и с регистрацией в «Журнале учёта посетителей». Дежурный</w:t>
      </w:r>
      <w:r w:rsidR="00B456EE">
        <w:rPr>
          <w:rFonts w:ascii="Times New Roman" w:eastAsia="Times New Roman" w:hAnsi="Times New Roman"/>
          <w:sz w:val="24"/>
          <w:szCs w:val="24"/>
          <w:lang w:eastAsia="ru-RU"/>
        </w:rPr>
        <w:t xml:space="preserve"> вахтер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выясняет цель их прихода и пропускает с разрешения дежурного администратора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, к которому они пришли.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С учителями родители встречаются на родительских собраниях. В экстренных случаях после уроков или во время перемены.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3.3.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Родители, провожающие или встречающие своих детей, в здание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заходят, в исключительных случаях не дальше</w:t>
      </w:r>
      <w:r w:rsidR="00B456E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 дежурного вахтера.</w:t>
      </w:r>
    </w:p>
    <w:p w:rsid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3.4.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родителей первоклассников на период адаптации их детей к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организации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устанавливается пропускной режим. </w:t>
      </w:r>
    </w:p>
    <w:p w:rsidR="00F40C2C" w:rsidRPr="00565E6B" w:rsidRDefault="00F40C2C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E6B" w:rsidRPr="00F40C2C" w:rsidRDefault="00565E6B" w:rsidP="00F40C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0C2C">
        <w:rPr>
          <w:rFonts w:ascii="Times New Roman" w:eastAsia="Times New Roman" w:hAnsi="Times New Roman"/>
          <w:b/>
          <w:sz w:val="24"/>
          <w:szCs w:val="24"/>
          <w:lang w:eastAsia="ru-RU"/>
        </w:rPr>
        <w:t>4.КОНТРОЛЬНО-ПРОПУСКНОЙ РЕЖИМ ДЛЯ РАБОТНИКОВ ШКОЛЫ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4.1.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Педагогам рекомендовано приходить в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7.45 часов.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4.2.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расписанием, уроки конкретного педагога могут начинаться не с первого урока. В таких случаях педагог должен прийти за 15 минут до его первого урока.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4.3.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Учителям первых классов приходить в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учётом времени, необходимого для встречи детей у входа в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сопровождении их до класса, но не позднее 7.30 часов. По окончанию занятий учитель передаёт детей встречающим их родителям.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4.4.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Остальные работники школы приходят в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графиком работы.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4.5.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и его заместители имеют допуск в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="00F40C2C"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в любое время суток.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4.6.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Другие сотрудники могут находиться в помещении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нерабочее время, а также в выходные и праздничные дни, если есть приказ (распоряжение) директора </w:t>
      </w:r>
      <w:r w:rsidR="00B456EE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4.7.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Учителя, сотрудники администрации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обязаны заранее предупредить дежурного</w:t>
      </w:r>
      <w:r w:rsidR="00B456EE">
        <w:rPr>
          <w:rFonts w:ascii="Times New Roman" w:eastAsia="Times New Roman" w:hAnsi="Times New Roman"/>
          <w:sz w:val="24"/>
          <w:szCs w:val="24"/>
          <w:lang w:eastAsia="ru-RU"/>
        </w:rPr>
        <w:t xml:space="preserve"> вахтера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о времени запланированных встреч с отдельными родителями, посетителями, а также о времени и месте проведения родительских собраний.</w:t>
      </w:r>
    </w:p>
    <w:p w:rsidR="00F40C2C" w:rsidRPr="00565E6B" w:rsidRDefault="00F40C2C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E6B" w:rsidRPr="00F40C2C" w:rsidRDefault="00565E6B" w:rsidP="00F40C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0C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КОНТРОЛЬНО-ПРОПУСКНОЙ РЕЖИМ ДЛЯ ПОСЕТИТЕЛЕЙ </w:t>
      </w:r>
      <w:r w:rsidR="00F40C2C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ОБРАЗОВАТЕЛЬНОЙ ОРГАНИЗАЦИИ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5.1. Лица, посещающие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личным вопросам или служебной необходимости, пропускаются при предъявлении документа, удостоверяющего личность, по согласованию с администрацией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и с регистрацией в «Журнале учета посетителей».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5.2. Группы лиц, посещающих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образовательную организацию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проведения и участия в массовых мероприятиях, семинарах, конференциях, смотрах и т.п., допускаются в здание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приказу директора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, по списку участников и при предъявлении документа, удостоверяющего личность.</w:t>
      </w:r>
    </w:p>
    <w:p w:rsid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5.3. В случае возникновения конфликтных ситуаций, связанных с допуском посетителей в здание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456EE">
        <w:rPr>
          <w:rFonts w:ascii="Times New Roman" w:eastAsia="Times New Roman" w:hAnsi="Times New Roman"/>
          <w:sz w:val="24"/>
          <w:szCs w:val="24"/>
          <w:lang w:eastAsia="ru-RU"/>
        </w:rPr>
        <w:t xml:space="preserve">дежурный вахтер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действует по указанию директора или его заместителя.</w:t>
      </w:r>
    </w:p>
    <w:p w:rsidR="00F40C2C" w:rsidRPr="00565E6B" w:rsidRDefault="00F40C2C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E6B" w:rsidRPr="00F40C2C" w:rsidRDefault="00565E6B" w:rsidP="00F40C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0C2C">
        <w:rPr>
          <w:rFonts w:ascii="Times New Roman" w:eastAsia="Times New Roman" w:hAnsi="Times New Roman"/>
          <w:b/>
          <w:sz w:val="24"/>
          <w:szCs w:val="24"/>
          <w:lang w:eastAsia="ru-RU"/>
        </w:rPr>
        <w:t>6. КОНТРОЛЬНО-ПРОПУСКНОЙ РЕЖИМ ДЛЯ АВТОТРАНСПОРТНЫХ СРЕДСТВ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Въезд автотранспорта для осуществления деятельности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с разрешения администрации </w:t>
      </w:r>
      <w:r w:rsidR="00B456EE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6.2. Допуск без ограничений на территорию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разрешается автомобильному транспорту экстренных и аварийных служб: скорой медицинской помощи, пожарной охраны, </w:t>
      </w:r>
      <w:r w:rsidR="00B456EE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лиции.</w:t>
      </w:r>
    </w:p>
    <w:p w:rsid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6.3.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Парковка автомобильного транспорта на территории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запрещена.</w:t>
      </w:r>
    </w:p>
    <w:p w:rsidR="00F40C2C" w:rsidRPr="00565E6B" w:rsidRDefault="00F40C2C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E6B" w:rsidRPr="00F40C2C" w:rsidRDefault="00565E6B" w:rsidP="00F40C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0C2C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="00F40C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40C2C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ВНОСА И ВЫНОСА МАТЕРИАЛЬНЫХ ЦЕННОСТЕЙ</w:t>
      </w:r>
    </w:p>
    <w:p w:rsid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7.1.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Внос и вынос материальных ценностей осуществляется при наличии необходимых документов и с разрешения администрации 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40C2C" w:rsidRPr="00565E6B" w:rsidRDefault="00F40C2C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E6B" w:rsidRPr="00F40C2C" w:rsidRDefault="00565E6B" w:rsidP="00F40C2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0C2C">
        <w:rPr>
          <w:rFonts w:ascii="Times New Roman" w:eastAsia="Times New Roman" w:hAnsi="Times New Roman"/>
          <w:b/>
          <w:sz w:val="24"/>
          <w:szCs w:val="24"/>
          <w:lang w:eastAsia="ru-RU"/>
        </w:rPr>
        <w:t>8.УЧАЩИМСЯ, РАБОТНИКАМ ШКОЛЫ, ПОСЕТИТЕЛЯМ ЗАПРЕЩАЕТСЯ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8.1.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Приносить, передавать и использовать с любой целью оружие колюще-режущего и ударно-раздробляющего действия, огнестрельное, газовое, сигнальное, оружие самообороны, пиротехнику, а также иные взрывоопасные, легковоспламеняющиеся, ядовитые, отравляющие, заражённые, резко пахнущие вещества </w:t>
      </w:r>
      <w:bookmarkStart w:id="0" w:name="_GoBack"/>
      <w:bookmarkEnd w:id="0"/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456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предметы, наркотические и токсические вещества.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8.2.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Курить.</w:t>
      </w:r>
    </w:p>
    <w:p w:rsidR="00565E6B" w:rsidRPr="00565E6B" w:rsidRDefault="00565E6B" w:rsidP="00565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8.3.</w:t>
      </w:r>
      <w:r w:rsidR="00F40C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5E6B">
        <w:rPr>
          <w:rFonts w:ascii="Times New Roman" w:eastAsia="Times New Roman" w:hAnsi="Times New Roman"/>
          <w:sz w:val="24"/>
          <w:szCs w:val="24"/>
          <w:lang w:eastAsia="ru-RU"/>
        </w:rPr>
        <w:t>Употреблять алкогольные напитки, пиво, энергетические напитки, наркотические и токсические вещества.</w:t>
      </w:r>
    </w:p>
    <w:p w:rsidR="00B52A55" w:rsidRDefault="00B52A55"/>
    <w:sectPr w:rsidR="00B52A55" w:rsidSect="00565E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48"/>
    <w:rsid w:val="00565E6B"/>
    <w:rsid w:val="008C2648"/>
    <w:rsid w:val="00B456EE"/>
    <w:rsid w:val="00B52A55"/>
    <w:rsid w:val="00DC7310"/>
    <w:rsid w:val="00F4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CC37"/>
  <w15:chartTrackingRefBased/>
  <w15:docId w15:val="{425F2F0C-EB12-496E-80E5-38349872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kabinet_4a_2</dc:creator>
  <cp:keywords/>
  <dc:description/>
  <cp:lastModifiedBy>kabinet_4a_2</cp:lastModifiedBy>
  <cp:revision>3</cp:revision>
  <dcterms:created xsi:type="dcterms:W3CDTF">2017-09-26T12:31:00Z</dcterms:created>
  <dcterms:modified xsi:type="dcterms:W3CDTF">2017-09-26T12:59:00Z</dcterms:modified>
</cp:coreProperties>
</file>