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F1" w:rsidRPr="009E7260" w:rsidRDefault="009E7260" w:rsidP="009E7260">
      <w:pPr>
        <w:pStyle w:val="a4"/>
        <w:rPr>
          <w:b/>
          <w:kern w:val="36"/>
          <w:sz w:val="28"/>
          <w:szCs w:val="28"/>
          <w:lang w:eastAsia="ru-RU"/>
        </w:rPr>
      </w:pPr>
      <w:r>
        <w:rPr>
          <w:b/>
          <w:kern w:val="36"/>
          <w:sz w:val="28"/>
          <w:szCs w:val="28"/>
          <w:lang w:eastAsia="ru-RU"/>
        </w:rPr>
        <w:t xml:space="preserve">         </w:t>
      </w:r>
      <w:r w:rsidR="009F62F1" w:rsidRPr="009E7260">
        <w:rPr>
          <w:b/>
          <w:kern w:val="36"/>
          <w:sz w:val="28"/>
          <w:szCs w:val="28"/>
          <w:lang w:eastAsia="ru-RU"/>
        </w:rPr>
        <w:t>Правила пожарной безопасности прививайте детям с малых лет!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75" w:type="dxa"/>
          <w:right w:w="15" w:type="dxa"/>
        </w:tblCellMar>
        <w:tblLook w:val="04A0"/>
      </w:tblPr>
      <w:tblGrid>
        <w:gridCol w:w="96"/>
      </w:tblGrid>
      <w:tr w:rsidR="009F62F1" w:rsidRPr="009E7260" w:rsidTr="009F62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2F1" w:rsidRPr="009E7260" w:rsidRDefault="009F62F1" w:rsidP="0027391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-Не оставляйте спички, зажигалки, сигареты и другие средства зажигания на виду, в легкодоступных местах.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-Следите за тем, с кем и как дети проводят свободное время, чем интересуются, отвлекайте от пустого времяпровождения.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-Ни в коем случае не доверяйте детям самостоятельно зажигать бенгальские огни, а также запускать фейерверки или петарды.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-Не доверяйте маленьким детям присматривать за печами и каминами, если в них огонь, за включенными нагревательными приборами, самостоятельно пользоваться газовыми приборами.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-Выучите вместе с ребенком свой домашний адрес, телефон. Разместите около телефонного аппарата номера телефонов спецслужб: пожарной и скорой помощи, полиции, газовой службы.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 xml:space="preserve">-Научите детей </w:t>
      </w:r>
      <w:proofErr w:type="gramStart"/>
      <w:r w:rsidRPr="009E7260">
        <w:rPr>
          <w:rFonts w:ascii="Times New Roman" w:hAnsi="Times New Roman" w:cs="Times New Roman"/>
          <w:lang w:eastAsia="ru-RU"/>
        </w:rPr>
        <w:t>избегать</w:t>
      </w:r>
      <w:proofErr w:type="gramEnd"/>
      <w:r w:rsidRPr="009E7260">
        <w:rPr>
          <w:rFonts w:ascii="Times New Roman" w:hAnsi="Times New Roman" w:cs="Times New Roman"/>
          <w:lang w:eastAsia="ru-RU"/>
        </w:rPr>
        <w:t xml:space="preserve"> потенциальную опасность.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b/>
          <w:lang w:eastAsia="ru-RU"/>
        </w:rPr>
      </w:pPr>
      <w:r w:rsidRPr="009E7260">
        <w:rPr>
          <w:rFonts w:ascii="Times New Roman" w:hAnsi="Times New Roman" w:cs="Times New Roman"/>
          <w:b/>
          <w:lang w:eastAsia="ru-RU"/>
        </w:rPr>
        <w:t>Не забывайте повторять с детьми правила пожарной безопасности: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Самостоятельно пользоваться розетками нельзя, нужно попросить кого-нибудь из взрослых включить или выключить электроприборы.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Пожар можно потушить одеялом, пальто, водой, песком, огнетушителем.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Нельзя притрагиваться к электроприборам и оголенным проводам мокрыми руками. Это опасно для жизни.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b/>
          <w:lang w:eastAsia="ru-RU"/>
        </w:rPr>
      </w:pPr>
      <w:r w:rsidRPr="009E7260">
        <w:rPr>
          <w:rFonts w:ascii="Times New Roman" w:hAnsi="Times New Roman" w:cs="Times New Roman"/>
          <w:b/>
          <w:lang w:eastAsia="ru-RU"/>
        </w:rPr>
        <w:t xml:space="preserve">В случае возникновения пожара, если рядом нет взрослых, детям нужно </w:t>
      </w:r>
      <w:proofErr w:type="gramStart"/>
      <w:r w:rsidRPr="009E7260">
        <w:rPr>
          <w:rFonts w:ascii="Times New Roman" w:hAnsi="Times New Roman" w:cs="Times New Roman"/>
          <w:b/>
          <w:lang w:eastAsia="ru-RU"/>
        </w:rPr>
        <w:t>объяснить</w:t>
      </w:r>
      <w:proofErr w:type="gramEnd"/>
      <w:r w:rsidRPr="009E7260">
        <w:rPr>
          <w:rFonts w:ascii="Times New Roman" w:hAnsi="Times New Roman" w:cs="Times New Roman"/>
          <w:b/>
          <w:lang w:eastAsia="ru-RU"/>
        </w:rPr>
        <w:t xml:space="preserve"> как действовать в экстремальных ситуациях: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Обнаружив пожар, позвонить по телефону 01,</w:t>
      </w:r>
      <w:r w:rsidR="00F64D36">
        <w:rPr>
          <w:rFonts w:ascii="Times New Roman" w:hAnsi="Times New Roman" w:cs="Times New Roman"/>
          <w:lang w:eastAsia="ru-RU"/>
        </w:rPr>
        <w:t xml:space="preserve"> 101 или 112, </w:t>
      </w:r>
      <w:r w:rsidRPr="009E7260">
        <w:rPr>
          <w:rFonts w:ascii="Times New Roman" w:hAnsi="Times New Roman" w:cs="Times New Roman"/>
          <w:lang w:eastAsia="ru-RU"/>
        </w:rPr>
        <w:t xml:space="preserve"> сообщить фамилию, адрес, что и где горит.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Предупредить о пожаре соседей, если необходимо, они помогут ребенку вызвать пожарных.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Нельзя прятаться под кровать, в шкаф, под ванну, а постараться убежать из квартиры.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При пожаре в подъезде пользоваться лифтом запрещается. Он может отключиться.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9F62F1" w:rsidP="0027391C">
      <w:pPr>
        <w:pStyle w:val="a4"/>
        <w:rPr>
          <w:rFonts w:ascii="Times New Roman" w:hAnsi="Times New Roman" w:cs="Times New Roman"/>
          <w:lang w:eastAsia="ru-RU"/>
        </w:rPr>
      </w:pPr>
      <w:r w:rsidRPr="009E7260">
        <w:rPr>
          <w:rFonts w:ascii="Times New Roman" w:hAnsi="Times New Roman" w:cs="Times New Roman"/>
          <w:lang w:eastAsia="ru-RU"/>
        </w:rPr>
        <w:t>- Ожидая приезда пожарных, сохранять спокойствие. Когда приедут пожарные, выполнять все их указания.</w:t>
      </w:r>
    </w:p>
    <w:p w:rsidR="0027391C" w:rsidRPr="009E7260" w:rsidRDefault="0027391C" w:rsidP="0027391C">
      <w:pPr>
        <w:pStyle w:val="a4"/>
        <w:rPr>
          <w:sz w:val="18"/>
          <w:szCs w:val="18"/>
          <w:lang w:eastAsia="ru-RU"/>
        </w:rPr>
      </w:pPr>
    </w:p>
    <w:p w:rsidR="009F62F1" w:rsidRPr="009E7260" w:rsidRDefault="00D83593" w:rsidP="0027391C">
      <w:pPr>
        <w:pStyle w:val="a4"/>
        <w:rPr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>Сотрудники МЧС  рекомендую</w:t>
      </w:r>
      <w:r w:rsidR="009F62F1" w:rsidRPr="009E7260">
        <w:rPr>
          <w:rFonts w:ascii="Times New Roman" w:hAnsi="Times New Roman" w:cs="Times New Roman"/>
          <w:lang w:eastAsia="ru-RU"/>
        </w:rPr>
        <w:t>т не оставлять маленьких детей без присмотра!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F62F1" w:rsidRPr="009E7260" w:rsidTr="009F62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62F1" w:rsidRPr="009E7260" w:rsidRDefault="009F62F1" w:rsidP="0027391C">
            <w:pPr>
              <w:pStyle w:val="a4"/>
              <w:rPr>
                <w:sz w:val="18"/>
                <w:szCs w:val="18"/>
                <w:lang w:eastAsia="ru-RU"/>
              </w:rPr>
            </w:pPr>
          </w:p>
        </w:tc>
      </w:tr>
    </w:tbl>
    <w:p w:rsidR="009F62F1" w:rsidRPr="009E7260" w:rsidRDefault="009F62F1" w:rsidP="0027391C">
      <w:pPr>
        <w:pStyle w:val="a4"/>
        <w:rPr>
          <w:rFonts w:ascii="Times New Roman" w:hAnsi="Times New Roman" w:cs="Times New Roman"/>
          <w:vanish/>
          <w:lang w:eastAsia="ru-RU"/>
        </w:rPr>
      </w:pPr>
    </w:p>
    <w:p w:rsidR="003D5519" w:rsidRPr="009E7260" w:rsidRDefault="003D5519" w:rsidP="0027391C">
      <w:pPr>
        <w:pStyle w:val="a4"/>
      </w:pPr>
    </w:p>
    <w:sectPr w:rsidR="003D5519" w:rsidRPr="009E7260" w:rsidSect="003D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2F1"/>
    <w:rsid w:val="0027391C"/>
    <w:rsid w:val="003D5519"/>
    <w:rsid w:val="00747055"/>
    <w:rsid w:val="007D4E06"/>
    <w:rsid w:val="009E7260"/>
    <w:rsid w:val="009F62F1"/>
    <w:rsid w:val="00D83593"/>
    <w:rsid w:val="00E9051C"/>
    <w:rsid w:val="00F406C5"/>
    <w:rsid w:val="00F64D36"/>
    <w:rsid w:val="00FB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19"/>
  </w:style>
  <w:style w:type="paragraph" w:styleId="1">
    <w:name w:val="heading 1"/>
    <w:basedOn w:val="a"/>
    <w:link w:val="10"/>
    <w:uiPriority w:val="9"/>
    <w:qFormat/>
    <w:rsid w:val="009F6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2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39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8</cp:revision>
  <cp:lastPrinted>2014-09-09T14:20:00Z</cp:lastPrinted>
  <dcterms:created xsi:type="dcterms:W3CDTF">2014-09-08T12:37:00Z</dcterms:created>
  <dcterms:modified xsi:type="dcterms:W3CDTF">2020-05-12T09:22:00Z</dcterms:modified>
</cp:coreProperties>
</file>