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B5" w:rsidRPr="00664CC2" w:rsidRDefault="009251B5" w:rsidP="009251B5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64CC2">
        <w:rPr>
          <w:rFonts w:ascii="Calibri" w:hAnsi="Calibri" w:cs="Times New Roman"/>
          <w:color w:val="FF0000"/>
          <w:sz w:val="36"/>
          <w:szCs w:val="36"/>
        </w:rPr>
        <w:t>🚌</w:t>
      </w:r>
      <w:r w:rsidRPr="00664CC2">
        <w:rPr>
          <w:rFonts w:ascii="Times New Roman" w:hAnsi="Times New Roman" w:cs="Times New Roman"/>
          <w:color w:val="FF0000"/>
          <w:sz w:val="36"/>
          <w:szCs w:val="36"/>
        </w:rPr>
        <w:t>НА ЭКСКУРСИЮ НА АВТОБУСЕ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color w:val="FF0000"/>
          <w:sz w:val="28"/>
          <w:szCs w:val="28"/>
        </w:rPr>
        <w:t>‼</w:t>
      </w:r>
      <w:r w:rsidRPr="00664CC2">
        <w:rPr>
          <w:rFonts w:ascii="Times New Roman" w:hAnsi="Calibri" w:cs="Times New Roman"/>
          <w:color w:val="FF0000"/>
          <w:sz w:val="28"/>
          <w:szCs w:val="28"/>
        </w:rPr>
        <w:t>️</w:t>
      </w:r>
      <w:r w:rsidRPr="00664CC2">
        <w:rPr>
          <w:rFonts w:ascii="Times New Roman" w:hAnsi="Times New Roman" w:cs="Times New Roman"/>
          <w:color w:val="FF0000"/>
          <w:sz w:val="28"/>
          <w:szCs w:val="28"/>
        </w:rPr>
        <w:t>Организованная поездка на экскурсию</w:t>
      </w:r>
      <w:r w:rsidRPr="00664CC2">
        <w:rPr>
          <w:rFonts w:ascii="Times New Roman" w:hAnsi="Times New Roman" w:cs="Times New Roman"/>
          <w:sz w:val="28"/>
          <w:szCs w:val="28"/>
        </w:rPr>
        <w:t xml:space="preserve"> - это не просто путешествие, а целый комплекс правил, которые обязаны знать и взрослые, и дети. Разбираем, что такое «организованная перевозка детей» и как вести себя в автобусе.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64CC2">
        <w:rPr>
          <w:rFonts w:ascii="Calibri" w:hAnsi="Calibri" w:cs="Times New Roman"/>
          <w:color w:val="FF0000"/>
          <w:sz w:val="28"/>
          <w:szCs w:val="28"/>
        </w:rPr>
        <w:t>🛑</w:t>
      </w:r>
      <w:r w:rsidRPr="00664CC2">
        <w:rPr>
          <w:rFonts w:ascii="Times New Roman" w:hAnsi="Times New Roman" w:cs="Times New Roman"/>
          <w:color w:val="FF0000"/>
          <w:sz w:val="28"/>
          <w:szCs w:val="28"/>
        </w:rPr>
        <w:t>Что считается организованной перевозкой?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Согласно ПДД, это перевозка группы из 8 и более детей в автобусе, не относящемся к маршрутному транспорту, без родителей или законных представителей. Такой автобус должен быть оборудован: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опознавательными знаками «Перевозка детей» и надписями «Дети»;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  проблесковым маячком оранжевого или жёлтого цвета;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огнетушителем и аптечкой;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 xml:space="preserve">- ремнями безопасности, </w:t>
      </w:r>
      <w:proofErr w:type="spellStart"/>
      <w:r w:rsidRPr="00664CC2">
        <w:rPr>
          <w:rFonts w:ascii="Times New Roman" w:hAnsi="Times New Roman" w:cs="Times New Roman"/>
          <w:sz w:val="28"/>
          <w:szCs w:val="28"/>
        </w:rPr>
        <w:t>тахографом</w:t>
      </w:r>
      <w:proofErr w:type="spellEnd"/>
      <w:r w:rsidRPr="00664CC2">
        <w:rPr>
          <w:rFonts w:ascii="Times New Roman" w:hAnsi="Times New Roman" w:cs="Times New Roman"/>
          <w:sz w:val="28"/>
          <w:szCs w:val="28"/>
        </w:rPr>
        <w:t xml:space="preserve"> и спутниковой навигацией ГЛОНАСС.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64CC2">
        <w:rPr>
          <w:rFonts w:ascii="Calibri" w:hAnsi="Calibri" w:cs="Times New Roman"/>
          <w:color w:val="FF0000"/>
          <w:sz w:val="28"/>
          <w:szCs w:val="28"/>
        </w:rPr>
        <w:t>🛑</w:t>
      </w:r>
      <w:r w:rsidRPr="00664CC2">
        <w:rPr>
          <w:rFonts w:ascii="Times New Roman" w:hAnsi="Times New Roman" w:cs="Times New Roman"/>
          <w:color w:val="FF0000"/>
          <w:sz w:val="28"/>
          <w:szCs w:val="28"/>
        </w:rPr>
        <w:t>Что не является организованной перевозкой?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CC2">
        <w:rPr>
          <w:rFonts w:ascii="Times New Roman" w:hAnsi="Times New Roman" w:cs="Times New Roman"/>
          <w:sz w:val="28"/>
          <w:szCs w:val="28"/>
        </w:rPr>
        <w:t>- Поездка класса на городском маршрутном автобусе.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Группа из 8 и более детей, но с родителями, а без родителей - 7 и меньше.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Группа из 7 и менее детей.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64CC2">
        <w:rPr>
          <w:rFonts w:ascii="Calibri" w:hAnsi="Calibri" w:cs="Times New Roman"/>
          <w:color w:val="FF0000"/>
          <w:sz w:val="28"/>
          <w:szCs w:val="28"/>
        </w:rPr>
        <w:t>🛑</w:t>
      </w:r>
      <w:r w:rsidRPr="00664CC2">
        <w:rPr>
          <w:rFonts w:ascii="Times New Roman" w:hAnsi="Times New Roman" w:cs="Times New Roman"/>
          <w:color w:val="FF0000"/>
          <w:sz w:val="28"/>
          <w:szCs w:val="28"/>
        </w:rPr>
        <w:t>Сопровождающий - главный гарант безопасности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При организованной перевозке обязательно присутствие сопровождающих - минимум один взрослый на каждые 20 детей. Именно он контролирует поведение и самочувствие юных пассажиров, находится у открытой двери при посадке и высадке, предотвращает неожиданный выход ребёнка из автобуса.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64CC2">
        <w:rPr>
          <w:rFonts w:ascii="Calibri" w:hAnsi="Calibri" w:cs="Times New Roman"/>
          <w:color w:val="FF0000"/>
          <w:sz w:val="28"/>
          <w:szCs w:val="28"/>
        </w:rPr>
        <w:t>🛑</w:t>
      </w:r>
      <w:r w:rsidRPr="00664CC2">
        <w:rPr>
          <w:rFonts w:ascii="Times New Roman" w:hAnsi="Times New Roman" w:cs="Times New Roman"/>
          <w:color w:val="FF0000"/>
          <w:sz w:val="28"/>
          <w:szCs w:val="28"/>
        </w:rPr>
        <w:t>Правила безопасности в автобусе: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Пристегнуться ремнём безопасности сразу после посадки и не отстёгиваться до конца поездки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Не отвлекать водителя громкими разговорами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Не ходить и не бегать по салону во время движения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Открывать окна только с разрешения сопровождающего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Не высовывать голову и руки в открытые окна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- Сумки размещать на полках над сиденьями, а не в проходе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64CC2">
        <w:rPr>
          <w:rFonts w:ascii="Calibri" w:hAnsi="Calibri" w:cs="Times New Roman"/>
          <w:color w:val="FF0000"/>
          <w:sz w:val="28"/>
          <w:szCs w:val="28"/>
        </w:rPr>
        <w:t>🛑</w:t>
      </w:r>
      <w:r w:rsidRPr="00664CC2">
        <w:rPr>
          <w:rFonts w:ascii="Times New Roman" w:hAnsi="Times New Roman" w:cs="Times New Roman"/>
          <w:color w:val="FF0000"/>
          <w:sz w:val="28"/>
          <w:szCs w:val="28"/>
        </w:rPr>
        <w:t>По окончании поездки:</w:t>
      </w:r>
    </w:p>
    <w:p w:rsidR="009251B5" w:rsidRPr="00664CC2" w:rsidRDefault="009251B5" w:rsidP="0092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C2">
        <w:rPr>
          <w:rFonts w:ascii="Times New Roman" w:hAnsi="Times New Roman" w:cs="Times New Roman"/>
          <w:sz w:val="28"/>
          <w:szCs w:val="28"/>
        </w:rPr>
        <w:t>Вставать и выходить из автобуса можно только по команде сопровождающего. После выхода - дождаться проверки по списку и убедиться, что двигатель заглушен, а водитель покинул транспорт. Никаких резких рывков к родителям - сначала безопасность.</w:t>
      </w:r>
    </w:p>
    <w:p w:rsidR="006A7B92" w:rsidRPr="00664CC2" w:rsidRDefault="009251B5" w:rsidP="009251B5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4CC2">
        <w:rPr>
          <w:rFonts w:ascii="Times New Roman" w:hAnsi="Times New Roman" w:cs="Times New Roman"/>
          <w:color w:val="C00000"/>
          <w:sz w:val="28"/>
          <w:szCs w:val="28"/>
        </w:rPr>
        <w:t>‼</w:t>
      </w:r>
      <w:r w:rsidRPr="00664CC2">
        <w:rPr>
          <w:rFonts w:ascii="Times New Roman" w:hAnsi="Calibri" w:cs="Times New Roman"/>
          <w:color w:val="C00000"/>
          <w:sz w:val="28"/>
          <w:szCs w:val="28"/>
        </w:rPr>
        <w:t>️</w:t>
      </w:r>
      <w:r w:rsidRPr="00664CC2">
        <w:rPr>
          <w:rFonts w:ascii="Times New Roman" w:hAnsi="Times New Roman" w:cs="Times New Roman"/>
          <w:color w:val="C00000"/>
          <w:sz w:val="28"/>
          <w:szCs w:val="28"/>
        </w:rPr>
        <w:t>Перед ближайшей экскурсией повторите с детьми правила поведения в автобусе. Проведите мини-инструктаж: где находятся ремни, почему нельзя бегать по салону и кто даёт команду на выход.</w:t>
      </w:r>
    </w:p>
    <w:p w:rsidR="009251B5" w:rsidRPr="009251B5" w:rsidRDefault="009251B5" w:rsidP="009251B5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lastRenderedPageBreak/>
        <w:drawing>
          <wp:inline distT="0" distB="0" distL="0" distR="0">
            <wp:extent cx="6570345" cy="3105150"/>
            <wp:effectExtent l="19050" t="0" r="1905" b="0"/>
            <wp:docPr id="1" name="Рисунок 0" descr="IMG_20260622_131415_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22_131415_26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1B5" w:rsidRPr="009251B5" w:rsidSect="00664CC2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1B5"/>
    <w:rsid w:val="00187CFC"/>
    <w:rsid w:val="003F1F8E"/>
    <w:rsid w:val="00664CC2"/>
    <w:rsid w:val="006A7B92"/>
    <w:rsid w:val="0092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2026-06-22T08:26:00Z</dcterms:created>
  <dcterms:modified xsi:type="dcterms:W3CDTF">2026-06-22T08:48:00Z</dcterms:modified>
</cp:coreProperties>
</file>