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AA" w:rsidRDefault="001A31AA" w:rsidP="001A31AA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8F7B18">
        <w:rPr>
          <w:rFonts w:ascii="Times New Roman" w:hAnsi="Times New Roman" w:cs="Times New Roman"/>
          <w:sz w:val="28"/>
          <w:szCs w:val="28"/>
        </w:rPr>
        <w:t xml:space="preserve">Согласованно: </w:t>
      </w:r>
      <w:r w:rsidRPr="008F7B18">
        <w:rPr>
          <w:rFonts w:ascii="Times New Roman" w:hAnsi="Times New Roman" w:cs="Times New Roman"/>
          <w:sz w:val="28"/>
          <w:szCs w:val="28"/>
        </w:rPr>
        <w:tab/>
      </w:r>
      <w:r w:rsidRPr="008F7B18">
        <w:rPr>
          <w:rFonts w:ascii="Times New Roman" w:hAnsi="Times New Roman" w:cs="Times New Roman"/>
          <w:sz w:val="28"/>
          <w:szCs w:val="28"/>
        </w:rPr>
        <w:tab/>
      </w:r>
      <w:r w:rsidRPr="008F7B18">
        <w:rPr>
          <w:rFonts w:ascii="Times New Roman" w:hAnsi="Times New Roman" w:cs="Times New Roman"/>
          <w:sz w:val="28"/>
          <w:szCs w:val="28"/>
        </w:rPr>
        <w:tab/>
        <w:t xml:space="preserve">   Председатель Совета </w:t>
      </w:r>
    </w:p>
    <w:p w:rsidR="001A31AA" w:rsidRPr="008F7B18" w:rsidRDefault="001A31AA" w:rsidP="001A31AA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8F7B1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7B18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НТГО «</w:t>
      </w:r>
      <w:r w:rsidRPr="008F7B18">
        <w:rPr>
          <w:rFonts w:ascii="Times New Roman" w:hAnsi="Times New Roman" w:cs="Times New Roman"/>
          <w:sz w:val="28"/>
          <w:szCs w:val="28"/>
        </w:rPr>
        <w:t xml:space="preserve">СОШ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B1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B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7B1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1A31AA" w:rsidRPr="008F7B18" w:rsidRDefault="001A31AA" w:rsidP="001A3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B1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A31AA" w:rsidRPr="008F7B18" w:rsidRDefault="001A31AA" w:rsidP="001A3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Русакова А.А.</w:t>
      </w:r>
    </w:p>
    <w:p w:rsidR="001A31AA" w:rsidRPr="008F7B18" w:rsidRDefault="001A31AA" w:rsidP="001A3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B1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8F7B1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8F7B1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F7B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A31AA" w:rsidRDefault="001A31AA" w:rsidP="001A3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B18">
        <w:rPr>
          <w:rFonts w:ascii="Times New Roman" w:hAnsi="Times New Roman" w:cs="Times New Roman"/>
          <w:sz w:val="28"/>
          <w:szCs w:val="28"/>
        </w:rPr>
        <w:lastRenderedPageBreak/>
        <w:t xml:space="preserve">Введено приказом </w:t>
      </w:r>
    </w:p>
    <w:p w:rsidR="001A31AA" w:rsidRPr="008F7B18" w:rsidRDefault="001A31AA" w:rsidP="001A31AA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8F7B1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7B18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НТГО «</w:t>
      </w:r>
      <w:r w:rsidRPr="008F7B18">
        <w:rPr>
          <w:rFonts w:ascii="Times New Roman" w:hAnsi="Times New Roman" w:cs="Times New Roman"/>
          <w:sz w:val="28"/>
          <w:szCs w:val="28"/>
        </w:rPr>
        <w:t xml:space="preserve">СОШ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B1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B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7B1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1A31AA" w:rsidRPr="008F7B18" w:rsidRDefault="001A31AA" w:rsidP="001A3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B18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7B1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F7B1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года</w:t>
      </w:r>
      <w:r w:rsidRPr="008F7B1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F7B1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31AA" w:rsidRPr="008F7B18" w:rsidRDefault="001A31AA" w:rsidP="001A3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B18">
        <w:rPr>
          <w:rFonts w:ascii="Times New Roman" w:hAnsi="Times New Roman" w:cs="Times New Roman"/>
          <w:sz w:val="28"/>
          <w:szCs w:val="28"/>
        </w:rPr>
        <w:t>«Об утверждении локальных актов</w:t>
      </w:r>
    </w:p>
    <w:p w:rsidR="001A31AA" w:rsidRPr="006D3A87" w:rsidRDefault="001A31AA" w:rsidP="001A3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B1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7B18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НТГО «</w:t>
      </w:r>
      <w:r w:rsidRPr="008F7B18">
        <w:rPr>
          <w:rFonts w:ascii="Times New Roman" w:hAnsi="Times New Roman" w:cs="Times New Roman"/>
          <w:sz w:val="28"/>
          <w:szCs w:val="28"/>
        </w:rPr>
        <w:t xml:space="preserve">СОШ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B1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B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7B1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B65EF" w:rsidSect="009B65EF"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5EF" w:rsidRDefault="009B65EF" w:rsidP="009B65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rPr>
          <w:rFonts w:ascii="Times New Roman" w:hAnsi="Times New Roman" w:cs="Times New Roman"/>
          <w:sz w:val="28"/>
          <w:szCs w:val="28"/>
        </w:rPr>
      </w:pPr>
    </w:p>
    <w:p w:rsidR="009B65EF" w:rsidRPr="009B65EF" w:rsidRDefault="009B65EF" w:rsidP="009B65EF">
      <w:pPr>
        <w:rPr>
          <w:rFonts w:ascii="Times New Roman" w:hAnsi="Times New Roman" w:cs="Times New Roman"/>
          <w:sz w:val="28"/>
          <w:szCs w:val="28"/>
        </w:rPr>
      </w:pPr>
    </w:p>
    <w:p w:rsidR="009B65EF" w:rsidRDefault="009B65EF" w:rsidP="009B65EF">
      <w:pPr>
        <w:rPr>
          <w:rFonts w:ascii="Times New Roman" w:hAnsi="Times New Roman" w:cs="Times New Roman"/>
          <w:sz w:val="28"/>
          <w:szCs w:val="28"/>
        </w:rPr>
      </w:pPr>
    </w:p>
    <w:p w:rsidR="001A31AA" w:rsidRPr="009B65EF" w:rsidRDefault="001A31AA" w:rsidP="009B65EF">
      <w:pPr>
        <w:rPr>
          <w:rFonts w:ascii="Times New Roman" w:hAnsi="Times New Roman" w:cs="Times New Roman"/>
          <w:sz w:val="28"/>
          <w:szCs w:val="28"/>
        </w:rPr>
      </w:pPr>
    </w:p>
    <w:p w:rsidR="009B65EF" w:rsidRPr="009B65EF" w:rsidRDefault="009B65EF" w:rsidP="009B65EF">
      <w:pPr>
        <w:rPr>
          <w:rFonts w:ascii="Times New Roman" w:hAnsi="Times New Roman" w:cs="Times New Roman"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о медико-педагогическом</w:t>
      </w:r>
    </w:p>
    <w:p w:rsid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консилиуме </w:t>
      </w:r>
    </w:p>
    <w:p w:rsidR="00436B00" w:rsidRDefault="00436B00" w:rsidP="00436B0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 общеобразовательной организации</w:t>
      </w:r>
    </w:p>
    <w:p w:rsidR="00436B00" w:rsidRPr="009B65EF" w:rsidRDefault="00436B00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1AA" w:rsidRPr="009B65EF" w:rsidRDefault="001A31AA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5EF" w:rsidRPr="009B65EF" w:rsidRDefault="009B65EF" w:rsidP="009B6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5EF">
        <w:rPr>
          <w:rFonts w:ascii="Times New Roman" w:hAnsi="Times New Roman" w:cs="Times New Roman"/>
          <w:sz w:val="28"/>
          <w:szCs w:val="28"/>
        </w:rPr>
        <w:t>201</w:t>
      </w:r>
      <w:r w:rsidR="001A31AA">
        <w:rPr>
          <w:rFonts w:ascii="Times New Roman" w:hAnsi="Times New Roman" w:cs="Times New Roman"/>
          <w:sz w:val="28"/>
          <w:szCs w:val="28"/>
        </w:rPr>
        <w:t>6</w:t>
      </w:r>
      <w:r w:rsidRPr="009B65EF">
        <w:rPr>
          <w:rFonts w:ascii="Times New Roman" w:hAnsi="Times New Roman" w:cs="Times New Roman"/>
          <w:sz w:val="28"/>
          <w:szCs w:val="28"/>
        </w:rPr>
        <w:t>г.</w:t>
      </w:r>
    </w:p>
    <w:p w:rsidR="00377C22" w:rsidRDefault="00377C22" w:rsidP="00377C22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  <w:r w:rsidRPr="00377C22">
        <w:rPr>
          <w:b/>
          <w:sz w:val="26"/>
          <w:szCs w:val="26"/>
        </w:rPr>
        <w:lastRenderedPageBreak/>
        <w:t>Общие положения.</w:t>
      </w:r>
    </w:p>
    <w:p w:rsidR="00343542" w:rsidRDefault="00343542" w:rsidP="00343542">
      <w:pPr>
        <w:pStyle w:val="Default"/>
        <w:ind w:left="760"/>
      </w:pPr>
    </w:p>
    <w:p w:rsidR="00343542" w:rsidRPr="00343542" w:rsidRDefault="00343542" w:rsidP="00343542">
      <w:pPr>
        <w:pStyle w:val="Default"/>
        <w:ind w:left="-142"/>
        <w:jc w:val="both"/>
      </w:pPr>
      <w:r>
        <w:t xml:space="preserve">1.1. Настоящее положение разработано в соответствии с законом РФ «Об образовании в </w:t>
      </w:r>
      <w:r w:rsidRPr="00343542">
        <w:t xml:space="preserve"> Российской Федерации» №273-ФЗ от 29.12.2012 г., письмом министерства образования РФ от 27 марта 2000 г. №27/901-6 «О психолого-медико-педагогическом консилиуме (ПМПк) образовательного учреждения», Уставом школы. </w:t>
      </w:r>
    </w:p>
    <w:p w:rsidR="00343542" w:rsidRPr="00343542" w:rsidRDefault="00343542" w:rsidP="00343542">
      <w:pPr>
        <w:pStyle w:val="Default"/>
        <w:ind w:left="-142"/>
        <w:jc w:val="both"/>
      </w:pPr>
      <w:r w:rsidRPr="00343542">
        <w:t xml:space="preserve">1.2. Психолого-медико-педагогический консилиум (ПМПк) — это совещательный, систематически действующий орган при администрации школы. </w:t>
      </w:r>
    </w:p>
    <w:p w:rsidR="00343542" w:rsidRPr="00343542" w:rsidRDefault="00343542" w:rsidP="00343542">
      <w:pPr>
        <w:pStyle w:val="Default"/>
        <w:ind w:left="-142"/>
        <w:jc w:val="both"/>
      </w:pPr>
      <w:r w:rsidRPr="00343542">
        <w:t xml:space="preserve">1.3. Основная цель ПМПк — выработка коллективного решения о содержании обучения и способах профессионально-педагогического влияния на обучающихся. Такие решения принимаются на основе представленных учителями, педагогом-психологом, социальным педагогом диагностических и аналитических данных об особенностях конкретного учащегося, группы учащихся или класса. </w:t>
      </w:r>
    </w:p>
    <w:p w:rsidR="00343542" w:rsidRPr="00343542" w:rsidRDefault="00343542" w:rsidP="00343542">
      <w:pPr>
        <w:pStyle w:val="Default"/>
        <w:ind w:left="-142"/>
        <w:jc w:val="both"/>
      </w:pPr>
      <w:r w:rsidRPr="00343542">
        <w:t xml:space="preserve">1.4. В состав ПМПк входят постоянные участники — заместитель директора школы по учебно-воспитательной работе, педагог-психолог, cоциальный педагог и дополнительно привлекаемые специалисты в зависимости от специфики рассматриваемого вопроса. </w:t>
      </w:r>
    </w:p>
    <w:p w:rsidR="00343542" w:rsidRPr="00343542" w:rsidRDefault="00343542" w:rsidP="00343542">
      <w:pPr>
        <w:pStyle w:val="Default"/>
        <w:ind w:left="-142"/>
        <w:jc w:val="both"/>
      </w:pPr>
      <w:r w:rsidRPr="00343542">
        <w:t xml:space="preserve">1.5. Общее руководство деятельностью ПМПк осуществляют заместитель директора по учебно-воспитательной работе. </w:t>
      </w:r>
    </w:p>
    <w:p w:rsidR="00343542" w:rsidRPr="00343542" w:rsidRDefault="00343542" w:rsidP="00343542">
      <w:pPr>
        <w:pStyle w:val="Default"/>
        <w:ind w:left="-142"/>
        <w:jc w:val="both"/>
      </w:pPr>
      <w:r w:rsidRPr="00343542">
        <w:rPr>
          <w:b/>
          <w:bCs/>
        </w:rPr>
        <w:t xml:space="preserve">2. Принципы деятельности ПМПк </w:t>
      </w:r>
    </w:p>
    <w:p w:rsidR="00343542" w:rsidRPr="00D5490B" w:rsidRDefault="00343542" w:rsidP="00D5490B">
      <w:pPr>
        <w:pStyle w:val="Default"/>
        <w:jc w:val="both"/>
      </w:pPr>
      <w:r w:rsidRPr="00D5490B">
        <w:t xml:space="preserve">Основополагающим в работе ПМПк </w:t>
      </w:r>
      <w:r w:rsidR="005847B0" w:rsidRPr="00D5490B">
        <w:t xml:space="preserve"> являются принциаы:</w:t>
      </w:r>
    </w:p>
    <w:p w:rsidR="00D5490B" w:rsidRPr="00D5490B" w:rsidRDefault="005847B0" w:rsidP="00D5490B">
      <w:pPr>
        <w:pStyle w:val="Default"/>
        <w:spacing w:after="47"/>
        <w:jc w:val="both"/>
      </w:pPr>
      <w:r w:rsidRPr="00D5490B">
        <w:t> уважение личности и опоры на положительные качества ребенка. Собеседования с учащимися в ходе заседаний  нацелены на распознавание в одинаковой степени</w:t>
      </w:r>
      <w:r w:rsidR="00D5490B" w:rsidRPr="00D5490B">
        <w:t xml:space="preserve"> как недостатков развития, так так и положительного потенциала ребенка; </w:t>
      </w:r>
    </w:p>
    <w:p w:rsidR="00D5490B" w:rsidRPr="00D5490B" w:rsidRDefault="00D5490B" w:rsidP="00D5490B">
      <w:pPr>
        <w:pStyle w:val="Default"/>
        <w:spacing w:after="47"/>
        <w:jc w:val="both"/>
      </w:pPr>
      <w:r w:rsidRPr="00D5490B">
        <w:t xml:space="preserve"> максимальной педагогизации диагностики, который определяет приоритет педагогических задач ПМПк и предполагает, что смысл консилиума — в интеграции психологических и педагогических знаний. Каждая выявленная особенность развития должна быть последовательно осмыслена с точки зрения тенденций ближайшего развития и с учетом этого трансформирована в конкретную воспитательную меру; </w:t>
      </w:r>
    </w:p>
    <w:p w:rsidR="00C31CE0" w:rsidRPr="00C31CE0" w:rsidRDefault="00343542" w:rsidP="00C31CE0">
      <w:pPr>
        <w:pStyle w:val="Default"/>
        <w:jc w:val="both"/>
      </w:pPr>
      <w:r w:rsidRPr="00C31CE0">
        <w:t xml:space="preserve"> закрытости информации, предполагающий строгое соблюдение этических принципов участниками ПМПк. Конкретизация и обнаружение противоречий трудностей развития не должны привести к снижению самооценки учащегося, углубить проблемы взаимоотношения со сверстниками и учителями. Строго должна соблюдаться тайна психолого-медико-педагогической </w:t>
      </w:r>
      <w:r w:rsidR="00C31CE0" w:rsidRPr="00C31CE0">
        <w:t xml:space="preserve">диагностики. Информация о психической патологии, неблагоприятном статусе в коллективе и другие данные, разглашение которых может повредить ребенку, не подлежат публичному обсуждению вне заседания ПМПк. </w:t>
      </w:r>
    </w:p>
    <w:p w:rsidR="00C31CE0" w:rsidRPr="00C31CE0" w:rsidRDefault="00C31CE0" w:rsidP="00C31CE0">
      <w:pPr>
        <w:pStyle w:val="Default"/>
        <w:jc w:val="both"/>
      </w:pPr>
      <w:r w:rsidRPr="00C31CE0">
        <w:rPr>
          <w:b/>
          <w:bCs/>
        </w:rPr>
        <w:t xml:space="preserve">3. Задачи психолого-медико-педагогического консилиума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3.1. Выявление характера и причин отклонений в учении и поведении учащихся, обобщение причин отклонений.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3.2. Практическое решение проблемы предупреждения школьной дезадаптации учащихся.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3.3. Принятие коллективного решения о специфике содержания образования и обучения для ученика (группы учеников).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3.4. Разработка плана совместных психолого-медико-педагогических мероприятий в целях коррекции образовательного процесса. </w:t>
      </w:r>
    </w:p>
    <w:p w:rsidR="00AA6BDA" w:rsidRDefault="00C31CE0" w:rsidP="00C31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CE0">
        <w:rPr>
          <w:rFonts w:ascii="Times New Roman" w:hAnsi="Times New Roman" w:cs="Times New Roman"/>
          <w:sz w:val="24"/>
          <w:szCs w:val="24"/>
        </w:rPr>
        <w:t>3.5. Консультации в решении сложных, конфликтных ситуаций.</w:t>
      </w:r>
    </w:p>
    <w:p w:rsidR="00C31CE0" w:rsidRPr="00C31CE0" w:rsidRDefault="00C31CE0" w:rsidP="00C31CE0">
      <w:pPr>
        <w:pStyle w:val="Default"/>
        <w:jc w:val="both"/>
      </w:pPr>
      <w:r w:rsidRPr="00C31CE0">
        <w:rPr>
          <w:b/>
          <w:bCs/>
        </w:rPr>
        <w:t xml:space="preserve">4. Функции психолого-медико-педагогического консилиума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4.1. Диагностическая функция: </w:t>
      </w:r>
    </w:p>
    <w:p w:rsidR="00C31CE0" w:rsidRPr="00C31CE0" w:rsidRDefault="00C31CE0" w:rsidP="00C31CE0">
      <w:pPr>
        <w:pStyle w:val="Default"/>
        <w:spacing w:after="47"/>
        <w:jc w:val="both"/>
      </w:pPr>
      <w:r w:rsidRPr="00C31CE0">
        <w:t xml:space="preserve"> распознание причин и характера отклонений в поведении и учении; </w:t>
      </w:r>
    </w:p>
    <w:p w:rsidR="00C31CE0" w:rsidRPr="00C31CE0" w:rsidRDefault="00C31CE0" w:rsidP="00C31CE0">
      <w:pPr>
        <w:pStyle w:val="Default"/>
        <w:spacing w:after="47"/>
        <w:jc w:val="both"/>
      </w:pPr>
      <w:r w:rsidRPr="00C31CE0">
        <w:t xml:space="preserve"> изучение социальной ситуации развития ученика, его положения в коллективе;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 определение потенциальных возможностей и способностей учащегося.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4.2. Реабилитирующая функция: </w:t>
      </w:r>
    </w:p>
    <w:p w:rsidR="00C31CE0" w:rsidRPr="00C31CE0" w:rsidRDefault="00C31CE0" w:rsidP="00C31CE0">
      <w:pPr>
        <w:pStyle w:val="Default"/>
        <w:spacing w:after="44"/>
        <w:jc w:val="both"/>
      </w:pPr>
      <w:r w:rsidRPr="00C31CE0">
        <w:t xml:space="preserve"> защита интересов ребенка, попавшего в неблагоприятные учебно-воспитательные или </w:t>
      </w:r>
    </w:p>
    <w:p w:rsidR="00C31CE0" w:rsidRPr="00C31CE0" w:rsidRDefault="00C31CE0" w:rsidP="00C31CE0">
      <w:pPr>
        <w:pStyle w:val="Default"/>
        <w:spacing w:after="44"/>
        <w:jc w:val="both"/>
      </w:pPr>
      <w:r w:rsidRPr="00C31CE0">
        <w:t xml:space="preserve"> выявление и выработка мер по развитию потенциальных возможностей ученика; </w:t>
      </w:r>
    </w:p>
    <w:p w:rsidR="00C31CE0" w:rsidRPr="00C31CE0" w:rsidRDefault="00C31CE0" w:rsidP="00C31CE0">
      <w:pPr>
        <w:pStyle w:val="Default"/>
        <w:spacing w:after="44"/>
        <w:jc w:val="both"/>
      </w:pPr>
      <w:r w:rsidRPr="00C31CE0">
        <w:t xml:space="preserve"> выбор наиболее оптимальных форм обучения, коррекционного воздействия; </w:t>
      </w:r>
    </w:p>
    <w:p w:rsidR="00C31CE0" w:rsidRPr="00C31CE0" w:rsidRDefault="00C31CE0" w:rsidP="00C31CE0">
      <w:pPr>
        <w:pStyle w:val="Default"/>
        <w:spacing w:after="44"/>
        <w:jc w:val="both"/>
      </w:pPr>
      <w:r w:rsidRPr="00C31CE0">
        <w:lastRenderedPageBreak/>
        <w:t xml:space="preserve"> выработка рекомендаций по медицинской реабилитации учащихся;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 семейная реабилитация: повышение статуса ребенка в глазах родителей, повышение его ценности как члена семьи; выработка рекомендаций для эффективных занятий с ребенком, развития его потенциальных возможностей методами семейного воспитания; запрещение или предупреждение методов психического и физического воздействия на ребенка.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4.3. Воспитательная функция: </w:t>
      </w:r>
    </w:p>
    <w:p w:rsidR="00C31CE0" w:rsidRPr="00C31CE0" w:rsidRDefault="00C31CE0" w:rsidP="00C31CE0">
      <w:pPr>
        <w:pStyle w:val="Default"/>
        <w:spacing w:after="44"/>
        <w:jc w:val="both"/>
      </w:pPr>
      <w:r w:rsidRPr="00C31CE0">
        <w:t xml:space="preserve"> разработка стратегии педагогического воздействия на учащихся «группы риска»;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 интеграция воспитательных воздействий педагогического коллектива, родителей и сверстников на ученика. </w:t>
      </w:r>
    </w:p>
    <w:p w:rsidR="00C31CE0" w:rsidRPr="00C31CE0" w:rsidRDefault="00C31CE0" w:rsidP="00C31CE0">
      <w:pPr>
        <w:pStyle w:val="Default"/>
        <w:jc w:val="both"/>
      </w:pPr>
      <w:r w:rsidRPr="00C31CE0">
        <w:rPr>
          <w:b/>
          <w:bCs/>
        </w:rPr>
        <w:t xml:space="preserve">5. Организация деятельности психолого-медико-педагогического консилиума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5.1. ПМПк создаётся в образовательном учреждении приказом директора школы.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5.2. Приём детей и подростков на консилиуме осуществляется как по инициативе родителей (законных представителей), так и по инициативе педагога класса, в котором обучается ребёнок, при письменном согласии родителей.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5.3. Заседания ПМПк проводятся по мере необходимости и готовности диагностических и аналитических материалов, необходимых для решения конкретной психолого-медико- педагогической проблемы.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5.4. Заседание ПМПк может быть созвано его руководителем в экстренном порядке.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5.5. Для обследования на консилиуме должны быть представлены документы: </w:t>
      </w:r>
    </w:p>
    <w:p w:rsidR="00C31CE0" w:rsidRPr="00C31CE0" w:rsidRDefault="00C31CE0" w:rsidP="00C31CE0">
      <w:pPr>
        <w:pStyle w:val="Default"/>
        <w:spacing w:after="44"/>
        <w:jc w:val="both"/>
      </w:pPr>
      <w:r w:rsidRPr="00C31CE0">
        <w:t xml:space="preserve"> педагогическое представление с описанием возникших проблем; </w:t>
      </w:r>
    </w:p>
    <w:p w:rsidR="00C31CE0" w:rsidRPr="00C31CE0" w:rsidRDefault="00C31CE0" w:rsidP="00C31CE0">
      <w:pPr>
        <w:pStyle w:val="Default"/>
        <w:spacing w:after="44"/>
        <w:jc w:val="both"/>
      </w:pPr>
      <w:r w:rsidRPr="00C31CE0">
        <w:t xml:space="preserve"> выписка из истории развития ребёнка;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 письменные работы по русскому языку, математике, рисунки. </w:t>
      </w:r>
    </w:p>
    <w:p w:rsidR="00C31CE0" w:rsidRPr="00C31CE0" w:rsidRDefault="00C31CE0" w:rsidP="00C31CE0">
      <w:pPr>
        <w:pStyle w:val="Default"/>
        <w:jc w:val="both"/>
      </w:pPr>
      <w:r w:rsidRPr="00C31CE0">
        <w:t xml:space="preserve">5.6. Заседания ПМПк оформляются протоколом. </w:t>
      </w:r>
    </w:p>
    <w:p w:rsidR="00C31CE0" w:rsidRPr="00C31CE0" w:rsidRDefault="00C31CE0" w:rsidP="00C31CE0">
      <w:pPr>
        <w:pStyle w:val="Default"/>
        <w:jc w:val="both"/>
        <w:rPr>
          <w:rFonts w:ascii="Symbol" w:hAnsi="Symbol" w:cs="Symbol"/>
        </w:rPr>
      </w:pPr>
      <w:r w:rsidRPr="00C31CE0">
        <w:t xml:space="preserve">5.7. Организация заседаний проводится в два этапа: </w:t>
      </w:r>
    </w:p>
    <w:p w:rsidR="00C31CE0" w:rsidRPr="00C31CE0" w:rsidRDefault="00C31CE0" w:rsidP="00C31CE0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CE0">
        <w:rPr>
          <w:rFonts w:ascii="Times New Roman" w:hAnsi="Times New Roman" w:cs="Times New Roman"/>
          <w:color w:val="000000"/>
          <w:sz w:val="24"/>
          <w:szCs w:val="24"/>
        </w:rPr>
        <w:t xml:space="preserve"> </w:t>
      </w:r>
      <w:r w:rsidRPr="00C31C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подготовительный: </w:t>
      </w:r>
      <w:r w:rsidRPr="00C31CE0">
        <w:rPr>
          <w:rFonts w:ascii="Times New Roman" w:hAnsi="Times New Roman" w:cs="Times New Roman"/>
          <w:color w:val="000000"/>
          <w:sz w:val="24"/>
          <w:szCs w:val="24"/>
        </w:rPr>
        <w:t xml:space="preserve">сбор, обобщение диагностических, аналитических данных, формирование предварительных выводов и рекомендаций; </w:t>
      </w:r>
    </w:p>
    <w:p w:rsidR="00C31CE0" w:rsidRPr="00C31CE0" w:rsidRDefault="00C31CE0" w:rsidP="00C31CE0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CE0">
        <w:rPr>
          <w:rFonts w:ascii="Times New Roman" w:hAnsi="Times New Roman" w:cs="Times New Roman"/>
          <w:color w:val="000000"/>
          <w:sz w:val="24"/>
          <w:szCs w:val="24"/>
        </w:rPr>
        <w:t xml:space="preserve"> </w:t>
      </w:r>
      <w:r w:rsidRPr="00C31C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основной: </w:t>
      </w:r>
      <w:r w:rsidRPr="00C31CE0">
        <w:rPr>
          <w:rFonts w:ascii="Times New Roman" w:hAnsi="Times New Roman" w:cs="Times New Roman"/>
          <w:color w:val="000000"/>
          <w:sz w:val="24"/>
          <w:szCs w:val="24"/>
        </w:rPr>
        <w:t xml:space="preserve">обсуждение аналитических данных и предварительных выводов, выработка коллективных рекомендаций. </w:t>
      </w:r>
    </w:p>
    <w:p w:rsidR="00C31CE0" w:rsidRPr="00C31CE0" w:rsidRDefault="00C31CE0" w:rsidP="00C31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CE0">
        <w:rPr>
          <w:rFonts w:ascii="Times New Roman" w:hAnsi="Times New Roman" w:cs="Times New Roman"/>
          <w:color w:val="000000"/>
          <w:sz w:val="24"/>
          <w:szCs w:val="24"/>
        </w:rPr>
        <w:t xml:space="preserve"> рекомендации по проведению дальнейшей коррекционно-развивающей работы, утверждённые консилиумом, являются обязательными для всех специалистов, работающих с ребёнком. </w:t>
      </w:r>
    </w:p>
    <w:p w:rsidR="00C31CE0" w:rsidRDefault="00C31CE0" w:rsidP="00C31C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CE0">
        <w:rPr>
          <w:rFonts w:ascii="Times New Roman" w:hAnsi="Times New Roman" w:cs="Times New Roman"/>
          <w:color w:val="000000"/>
          <w:sz w:val="24"/>
          <w:szCs w:val="24"/>
        </w:rPr>
        <w:t>5.8. В ситуации диагностически сложных случаев ребёнок направляется на районную ПМПк.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144"/>
        <w:gridCol w:w="4603"/>
      </w:tblGrid>
      <w:tr w:rsidR="00C31CE0" w:rsidTr="00C31CE0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5144" w:type="dxa"/>
          </w:tcPr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Обязанности участников ПМПк  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Участники </w:t>
            </w:r>
          </w:p>
        </w:tc>
        <w:tc>
          <w:tcPr>
            <w:tcW w:w="4603" w:type="dxa"/>
          </w:tcPr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Обязанности </w:t>
            </w:r>
          </w:p>
        </w:tc>
      </w:tr>
      <w:tr w:rsidR="00C31CE0" w:rsidTr="00C31CE0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5144" w:type="dxa"/>
          </w:tcPr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(председатель) ПМПк — заместитель директора школы </w:t>
            </w:r>
          </w:p>
        </w:tc>
        <w:tc>
          <w:tcPr>
            <w:tcW w:w="4603" w:type="dxa"/>
          </w:tcPr>
          <w:p w:rsidR="00C31CE0" w:rsidRDefault="00C31CE0">
            <w:pPr>
              <w:pStyle w:val="Default"/>
              <w:rPr>
                <w:color w:val="auto"/>
              </w:rPr>
            </w:pP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организует работу ПМПк;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формирует состав участников для очередного заседания;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формирует состав учащихся, которые обсуждаются или приглашаются на заседание;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координирует связи ПМПк с участниками образовательного процесса;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контролирует выполнение рекомендаций ПМПк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</w:p>
        </w:tc>
      </w:tr>
      <w:tr w:rsidR="00C31CE0" w:rsidTr="00C31CE0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5144" w:type="dxa"/>
          </w:tcPr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Педагог-психолог школы </w:t>
            </w:r>
          </w:p>
        </w:tc>
        <w:tc>
          <w:tcPr>
            <w:tcW w:w="4603" w:type="dxa"/>
          </w:tcPr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организует сбор диагностических данных на подготовительном этапе;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обобщает, систематизирует полученные диагностические данные, готовит аналитические материалы;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формулирует выводы, гипотезы;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 вырабатывает предварительные рекомендации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</w:p>
        </w:tc>
      </w:tr>
      <w:tr w:rsidR="00C31CE0" w:rsidTr="00C31CE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144" w:type="dxa"/>
          </w:tcPr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Социальный педагог </w:t>
            </w:r>
          </w:p>
        </w:tc>
        <w:tc>
          <w:tcPr>
            <w:tcW w:w="4603" w:type="dxa"/>
          </w:tcPr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дает характеристику неблагополучным семьям;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вырабатывает предварительные рекомендации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</w:p>
        </w:tc>
      </w:tr>
      <w:tr w:rsidR="00C31CE0" w:rsidTr="00C31CE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144" w:type="dxa"/>
          </w:tcPr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Учителя, работающие в классах </w:t>
            </w:r>
          </w:p>
        </w:tc>
        <w:tc>
          <w:tcPr>
            <w:tcW w:w="4603" w:type="dxa"/>
          </w:tcPr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дают развернутую педагогическую характеристику на ученика по предлагаемой форме;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формулируют педагогические гипотезы, выводы, рекомендации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</w:p>
        </w:tc>
      </w:tr>
      <w:tr w:rsidR="00C31CE0" w:rsidTr="00C31CE0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5144" w:type="dxa"/>
          </w:tcPr>
          <w:p w:rsidR="00C31CE0" w:rsidRDefault="00C31CE0">
            <w:pPr>
              <w:pStyle w:val="Default"/>
            </w:pPr>
            <w:r>
              <w:t xml:space="preserve">Фельдшер </w:t>
            </w:r>
          </w:p>
        </w:tc>
        <w:tc>
          <w:tcPr>
            <w:tcW w:w="4603" w:type="dxa"/>
          </w:tcPr>
          <w:p w:rsidR="00C31CE0" w:rsidRDefault="00C31C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информирует о состоянии здоровья учащегося; </w:t>
            </w:r>
          </w:p>
          <w:p w:rsidR="00C31CE0" w:rsidRDefault="00C31CE0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E3C31" w:rsidRPr="000E3C31" w:rsidRDefault="000E3C31" w:rsidP="000E3C31">
      <w:pPr>
        <w:pStyle w:val="Default"/>
        <w:jc w:val="both"/>
      </w:pPr>
      <w:r w:rsidRPr="000E3C31">
        <w:rPr>
          <w:b/>
          <w:bCs/>
        </w:rPr>
        <w:t xml:space="preserve">7. Документация и отчетность ПМПк </w:t>
      </w:r>
    </w:p>
    <w:p w:rsidR="000E3C31" w:rsidRPr="000E3C31" w:rsidRDefault="000E3C31" w:rsidP="000E3C31">
      <w:pPr>
        <w:pStyle w:val="Default"/>
        <w:spacing w:after="27"/>
        <w:jc w:val="both"/>
      </w:pPr>
      <w:r w:rsidRPr="000E3C31">
        <w:t xml:space="preserve">1. Журнал записи и учёта детей, нуждающихся в психолого-педагогической и медико- социальной помощи. </w:t>
      </w:r>
    </w:p>
    <w:p w:rsidR="000E3C31" w:rsidRPr="000E3C31" w:rsidRDefault="000E3C31" w:rsidP="000E3C31">
      <w:pPr>
        <w:pStyle w:val="Default"/>
        <w:spacing w:after="27"/>
        <w:jc w:val="both"/>
      </w:pPr>
      <w:r w:rsidRPr="000E3C31">
        <w:t xml:space="preserve">2. Заключения и рекомендации специалистов. </w:t>
      </w:r>
    </w:p>
    <w:p w:rsidR="000E3C31" w:rsidRPr="000E3C31" w:rsidRDefault="000E3C31" w:rsidP="000E3C31">
      <w:pPr>
        <w:pStyle w:val="Default"/>
        <w:spacing w:after="27"/>
        <w:jc w:val="both"/>
      </w:pPr>
      <w:r w:rsidRPr="000E3C31">
        <w:t xml:space="preserve">3. Протоколы заседаний консилиума. </w:t>
      </w:r>
    </w:p>
    <w:p w:rsidR="000E3C31" w:rsidRPr="000E3C31" w:rsidRDefault="000E3C31" w:rsidP="000E3C31">
      <w:pPr>
        <w:pStyle w:val="Default"/>
        <w:jc w:val="both"/>
      </w:pPr>
      <w:r w:rsidRPr="000E3C31">
        <w:t xml:space="preserve">4. Аналитические материалы. </w:t>
      </w:r>
    </w:p>
    <w:p w:rsidR="000E3C31" w:rsidRPr="000E3C31" w:rsidRDefault="000E3C31" w:rsidP="000E3C31">
      <w:pPr>
        <w:pStyle w:val="Default"/>
        <w:jc w:val="both"/>
      </w:pPr>
    </w:p>
    <w:p w:rsidR="000E3C31" w:rsidRPr="000E3C31" w:rsidRDefault="000E3C31" w:rsidP="000E3C31">
      <w:pPr>
        <w:pStyle w:val="Default"/>
        <w:jc w:val="both"/>
      </w:pPr>
      <w:r w:rsidRPr="000E3C31">
        <w:t xml:space="preserve">Документация и отчётность ПМПк, нормативные правовые документы, регламентирующии деятельность ПМПк, список специалистов ПМПк хранятся у председателя консилиума. </w:t>
      </w:r>
    </w:p>
    <w:p w:rsidR="00C31CE0" w:rsidRPr="000E3C31" w:rsidRDefault="000E3C31" w:rsidP="000E3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C31">
        <w:rPr>
          <w:rFonts w:ascii="Times New Roman" w:hAnsi="Times New Roman" w:cs="Times New Roman"/>
          <w:sz w:val="24"/>
          <w:szCs w:val="24"/>
        </w:rPr>
        <w:t>Срок действия положения не ограничен. При изменении законодательства, в акт вносятся изменения в установленном порядке.</w:t>
      </w:r>
    </w:p>
    <w:sectPr w:rsidR="00C31CE0" w:rsidRPr="000E3C31" w:rsidSect="00377C22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2DA" w:rsidRDefault="009742DA" w:rsidP="009B65EF">
      <w:pPr>
        <w:spacing w:after="0" w:line="240" w:lineRule="auto"/>
      </w:pPr>
      <w:r>
        <w:separator/>
      </w:r>
    </w:p>
  </w:endnote>
  <w:endnote w:type="continuationSeparator" w:id="1">
    <w:p w:rsidR="009742DA" w:rsidRDefault="009742DA" w:rsidP="009B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2DA" w:rsidRDefault="009742DA" w:rsidP="009B65EF">
      <w:pPr>
        <w:spacing w:after="0" w:line="240" w:lineRule="auto"/>
      </w:pPr>
      <w:r>
        <w:separator/>
      </w:r>
    </w:p>
  </w:footnote>
  <w:footnote w:type="continuationSeparator" w:id="1">
    <w:p w:rsidR="009742DA" w:rsidRDefault="009742DA" w:rsidP="009B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307"/>
    <w:multiLevelType w:val="hybridMultilevel"/>
    <w:tmpl w:val="3586AE62"/>
    <w:lvl w:ilvl="0" w:tplc="CF00D91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304802F9"/>
    <w:multiLevelType w:val="multilevel"/>
    <w:tmpl w:val="B06834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C90D22"/>
    <w:multiLevelType w:val="multilevel"/>
    <w:tmpl w:val="C50ABAC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EF16BC"/>
    <w:multiLevelType w:val="multilevel"/>
    <w:tmpl w:val="D1985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65EF"/>
    <w:rsid w:val="000E3C31"/>
    <w:rsid w:val="001A31AA"/>
    <w:rsid w:val="00343542"/>
    <w:rsid w:val="00377C22"/>
    <w:rsid w:val="00436B00"/>
    <w:rsid w:val="00525190"/>
    <w:rsid w:val="005469FF"/>
    <w:rsid w:val="005847B0"/>
    <w:rsid w:val="009742DA"/>
    <w:rsid w:val="009B65EF"/>
    <w:rsid w:val="00A01EFE"/>
    <w:rsid w:val="00A55F68"/>
    <w:rsid w:val="00AA6BDA"/>
    <w:rsid w:val="00B84856"/>
    <w:rsid w:val="00BE1CD7"/>
    <w:rsid w:val="00C31CE0"/>
    <w:rsid w:val="00CE7FE1"/>
    <w:rsid w:val="00D5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65EF"/>
  </w:style>
  <w:style w:type="paragraph" w:styleId="a5">
    <w:name w:val="footer"/>
    <w:basedOn w:val="a"/>
    <w:link w:val="a6"/>
    <w:uiPriority w:val="99"/>
    <w:semiHidden/>
    <w:unhideWhenUsed/>
    <w:rsid w:val="009B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65EF"/>
  </w:style>
  <w:style w:type="character" w:customStyle="1" w:styleId="a7">
    <w:name w:val="Основной текст_"/>
    <w:basedOn w:val="a0"/>
    <w:link w:val="1"/>
    <w:rsid w:val="00377C22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377C22"/>
    <w:pPr>
      <w:shd w:val="clear" w:color="auto" w:fill="FFFFFF"/>
      <w:spacing w:before="180" w:after="300" w:line="0" w:lineRule="atLeast"/>
      <w:ind w:hanging="320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Default">
    <w:name w:val="Default"/>
    <w:rsid w:val="00343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31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CC720-2352-4118-801E-1685EC85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kabinet_4a_3</cp:lastModifiedBy>
  <cp:revision>8</cp:revision>
  <dcterms:created xsi:type="dcterms:W3CDTF">2011-06-09T03:12:00Z</dcterms:created>
  <dcterms:modified xsi:type="dcterms:W3CDTF">2018-02-12T07:13:00Z</dcterms:modified>
</cp:coreProperties>
</file>